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CADB" w14:textId="06716D24" w:rsidR="00EA1C3E" w:rsidRDefault="006218C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9BE02A4" w14:textId="77777777" w:rsidR="00EA1C3E" w:rsidRDefault="006218C0">
      <w:pPr>
        <w:spacing w:line="276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ANNEX 2</w:t>
      </w:r>
    </w:p>
    <w:p w14:paraId="09785640" w14:textId="77777777" w:rsidR="00EA1C3E" w:rsidRDefault="00EA1C3E">
      <w:pPr>
        <w:spacing w:line="276" w:lineRule="auto"/>
        <w:jc w:val="center"/>
        <w:rPr>
          <w:b/>
          <w:bCs/>
          <w:lang w:val="ro-RO"/>
        </w:rPr>
      </w:pPr>
    </w:p>
    <w:p w14:paraId="689194B6" w14:textId="77777777" w:rsidR="00EA1C3E" w:rsidRDefault="006218C0">
      <w:pPr>
        <w:shd w:val="clear" w:color="auto" w:fill="FFFFFF"/>
        <w:spacing w:line="276" w:lineRule="auto"/>
        <w:jc w:val="both"/>
        <w:rPr>
          <w:rFonts w:cstheme="minorHAnsi"/>
          <w:b/>
          <w:bCs/>
          <w:highlight w:val="white"/>
        </w:rPr>
      </w:pPr>
      <w:r>
        <w:rPr>
          <w:b/>
          <w:bCs/>
          <w:sz w:val="24"/>
          <w:szCs w:val="24"/>
          <w:highlight w:val="white"/>
        </w:rPr>
        <w:t>General non-cumulative criteria for writing the scientific career development proposal:</w:t>
      </w:r>
    </w:p>
    <w:p w14:paraId="3403048D" w14:textId="77777777" w:rsidR="00EA1C3E" w:rsidRDefault="006218C0">
      <w:pPr>
        <w:shd w:val="clear" w:color="auto" w:fill="FFFFFF"/>
        <w:spacing w:line="276" w:lineRule="auto"/>
        <w:jc w:val="both"/>
      </w:pPr>
      <w:r>
        <w:rPr>
          <w:bCs/>
          <w:sz w:val="24"/>
          <w:szCs w:val="24"/>
        </w:rPr>
        <w:t>a) scientific directions/topics addressed</w:t>
      </w:r>
      <w:r>
        <w:rPr>
          <w:sz w:val="24"/>
          <w:szCs w:val="24"/>
        </w:rPr>
        <w:t>;</w:t>
      </w:r>
    </w:p>
    <w:p w14:paraId="72D2676B" w14:textId="77777777" w:rsidR="00EA1C3E" w:rsidRDefault="006218C0">
      <w:pPr>
        <w:shd w:val="clear" w:color="auto" w:fill="FFFFFF"/>
        <w:spacing w:line="276" w:lineRule="auto"/>
        <w:jc w:val="both"/>
      </w:pPr>
      <w:r>
        <w:rPr>
          <w:sz w:val="24"/>
          <w:szCs w:val="24"/>
        </w:rPr>
        <w:t>b) collaborations with national/international research groups;</w:t>
      </w:r>
    </w:p>
    <w:p w14:paraId="0CD657AE" w14:textId="77777777" w:rsidR="00EA1C3E" w:rsidRDefault="006218C0">
      <w:pPr>
        <w:shd w:val="clear" w:color="auto" w:fill="FFFFFF"/>
        <w:spacing w:line="276" w:lineRule="auto"/>
        <w:jc w:val="both"/>
      </w:pPr>
      <w:r>
        <w:rPr>
          <w:sz w:val="24"/>
          <w:szCs w:val="24"/>
        </w:rPr>
        <w:t>c) research fund raising proposals;</w:t>
      </w:r>
    </w:p>
    <w:p w14:paraId="15EE5F97" w14:textId="77777777" w:rsidR="00EA1C3E" w:rsidRDefault="006218C0">
      <w:pPr>
        <w:shd w:val="clear" w:color="auto" w:fill="FFFFFF"/>
        <w:spacing w:line="276" w:lineRule="auto"/>
        <w:jc w:val="both"/>
      </w:pPr>
      <w:r>
        <w:rPr>
          <w:sz w:val="24"/>
          <w:szCs w:val="24"/>
        </w:rPr>
        <w:t>d) ways to earn professional prestige;</w:t>
      </w:r>
    </w:p>
    <w:p w14:paraId="4EBA9B1F" w14:textId="6E04E834" w:rsidR="00EA1C3E" w:rsidRDefault="006218C0">
      <w:pPr>
        <w:shd w:val="clear" w:color="auto" w:fill="FFFFFF"/>
        <w:spacing w:line="276" w:lineRule="auto"/>
        <w:jc w:val="both"/>
      </w:pPr>
      <w:r>
        <w:rPr>
          <w:sz w:val="24"/>
          <w:szCs w:val="24"/>
        </w:rPr>
        <w:t>e) other relevant proposals;</w:t>
      </w:r>
    </w:p>
    <w:p w14:paraId="4D4CFB6A" w14:textId="77777777" w:rsidR="00E92629" w:rsidRPr="00E92629" w:rsidRDefault="00E92629">
      <w:pPr>
        <w:shd w:val="clear" w:color="auto" w:fill="FFFFFF"/>
        <w:spacing w:line="276" w:lineRule="auto"/>
        <w:jc w:val="both"/>
        <w:rPr>
          <w:lang w:val="ro-RO"/>
        </w:rPr>
      </w:pPr>
    </w:p>
    <w:p w14:paraId="67DDDE6F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sz w:val="24"/>
          <w:szCs w:val="24"/>
          <w:highlight w:val="yellow"/>
          <w:lang w:val="ro-RO"/>
        </w:rPr>
      </w:pP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EDE5" w14:textId="77777777" w:rsidR="00A317A6" w:rsidRDefault="00A317A6">
      <w:r>
        <w:separator/>
      </w:r>
    </w:p>
  </w:endnote>
  <w:endnote w:type="continuationSeparator" w:id="0">
    <w:p w14:paraId="7E68B673" w14:textId="77777777" w:rsidR="00A317A6" w:rsidRDefault="00A3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1C68" w14:textId="77777777" w:rsidR="00A317A6" w:rsidRDefault="00A317A6">
      <w:r>
        <w:separator/>
      </w:r>
    </w:p>
  </w:footnote>
  <w:footnote w:type="continuationSeparator" w:id="0">
    <w:p w14:paraId="09297844" w14:textId="77777777" w:rsidR="00A317A6" w:rsidRDefault="00A3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0816">
    <w:abstractNumId w:val="9"/>
  </w:num>
  <w:num w:numId="2" w16cid:durableId="997148872">
    <w:abstractNumId w:val="3"/>
  </w:num>
  <w:num w:numId="3" w16cid:durableId="1613590681">
    <w:abstractNumId w:val="19"/>
  </w:num>
  <w:num w:numId="4" w16cid:durableId="600531808">
    <w:abstractNumId w:val="17"/>
  </w:num>
  <w:num w:numId="5" w16cid:durableId="412898770">
    <w:abstractNumId w:val="4"/>
  </w:num>
  <w:num w:numId="6" w16cid:durableId="957833405">
    <w:abstractNumId w:val="1"/>
  </w:num>
  <w:num w:numId="7" w16cid:durableId="265773589">
    <w:abstractNumId w:val="8"/>
  </w:num>
  <w:num w:numId="8" w16cid:durableId="524633502">
    <w:abstractNumId w:val="0"/>
  </w:num>
  <w:num w:numId="9" w16cid:durableId="1192963219">
    <w:abstractNumId w:val="5"/>
  </w:num>
  <w:num w:numId="10" w16cid:durableId="799147337">
    <w:abstractNumId w:val="7"/>
  </w:num>
  <w:num w:numId="11" w16cid:durableId="1766999956">
    <w:abstractNumId w:val="10"/>
  </w:num>
  <w:num w:numId="12" w16cid:durableId="387144955">
    <w:abstractNumId w:val="12"/>
  </w:num>
  <w:num w:numId="13" w16cid:durableId="211039896">
    <w:abstractNumId w:val="16"/>
  </w:num>
  <w:num w:numId="14" w16cid:durableId="1758013314">
    <w:abstractNumId w:val="2"/>
  </w:num>
  <w:num w:numId="15" w16cid:durableId="1794402264">
    <w:abstractNumId w:val="18"/>
  </w:num>
  <w:num w:numId="16" w16cid:durableId="295457168">
    <w:abstractNumId w:val="15"/>
  </w:num>
  <w:num w:numId="17" w16cid:durableId="1445923346">
    <w:abstractNumId w:val="20"/>
  </w:num>
  <w:num w:numId="18" w16cid:durableId="1969164323">
    <w:abstractNumId w:val="11"/>
  </w:num>
  <w:num w:numId="19" w16cid:durableId="1138573707">
    <w:abstractNumId w:val="13"/>
  </w:num>
  <w:num w:numId="20" w16cid:durableId="242952478">
    <w:abstractNumId w:val="21"/>
  </w:num>
  <w:num w:numId="21" w16cid:durableId="1771469413">
    <w:abstractNumId w:val="14"/>
  </w:num>
  <w:num w:numId="22" w16cid:durableId="92388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56DE8"/>
    <w:rsid w:val="00056F56"/>
    <w:rsid w:val="00063850"/>
    <w:rsid w:val="00065882"/>
    <w:rsid w:val="000B6B41"/>
    <w:rsid w:val="00143AE2"/>
    <w:rsid w:val="001668A8"/>
    <w:rsid w:val="001B14FF"/>
    <w:rsid w:val="002076C9"/>
    <w:rsid w:val="002676C1"/>
    <w:rsid w:val="002714E3"/>
    <w:rsid w:val="002B6972"/>
    <w:rsid w:val="002C533B"/>
    <w:rsid w:val="002E6CDD"/>
    <w:rsid w:val="003349B3"/>
    <w:rsid w:val="003443EC"/>
    <w:rsid w:val="00370B40"/>
    <w:rsid w:val="0039672A"/>
    <w:rsid w:val="003A34A8"/>
    <w:rsid w:val="003A552E"/>
    <w:rsid w:val="003B6E12"/>
    <w:rsid w:val="003E1A06"/>
    <w:rsid w:val="00457897"/>
    <w:rsid w:val="004A6D94"/>
    <w:rsid w:val="004D55D2"/>
    <w:rsid w:val="004F141B"/>
    <w:rsid w:val="00510F6B"/>
    <w:rsid w:val="00530AF4"/>
    <w:rsid w:val="00582E67"/>
    <w:rsid w:val="005F7C43"/>
    <w:rsid w:val="00604E03"/>
    <w:rsid w:val="00616D9E"/>
    <w:rsid w:val="006218C0"/>
    <w:rsid w:val="0063605F"/>
    <w:rsid w:val="00657ADE"/>
    <w:rsid w:val="0066169F"/>
    <w:rsid w:val="006F55E5"/>
    <w:rsid w:val="00713165"/>
    <w:rsid w:val="007912F9"/>
    <w:rsid w:val="00794760"/>
    <w:rsid w:val="007A3C82"/>
    <w:rsid w:val="007B2EC3"/>
    <w:rsid w:val="007D5724"/>
    <w:rsid w:val="007F287E"/>
    <w:rsid w:val="00837758"/>
    <w:rsid w:val="0085449D"/>
    <w:rsid w:val="00872F25"/>
    <w:rsid w:val="009A6E61"/>
    <w:rsid w:val="00A06E6C"/>
    <w:rsid w:val="00A21C09"/>
    <w:rsid w:val="00A317A6"/>
    <w:rsid w:val="00A406D7"/>
    <w:rsid w:val="00AB3D8C"/>
    <w:rsid w:val="00AB7126"/>
    <w:rsid w:val="00AE363F"/>
    <w:rsid w:val="00AF0468"/>
    <w:rsid w:val="00B837A0"/>
    <w:rsid w:val="00C66D9A"/>
    <w:rsid w:val="00CD0250"/>
    <w:rsid w:val="00CF7798"/>
    <w:rsid w:val="00D04329"/>
    <w:rsid w:val="00D20DEE"/>
    <w:rsid w:val="00D241A4"/>
    <w:rsid w:val="00D978C0"/>
    <w:rsid w:val="00E6206E"/>
    <w:rsid w:val="00E92629"/>
    <w:rsid w:val="00EA1C3E"/>
    <w:rsid w:val="00ED19A4"/>
    <w:rsid w:val="00EE06D1"/>
    <w:rsid w:val="00F44BB3"/>
    <w:rsid w:val="00F82B32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D69ECA31-48EE-4AA7-835F-095B337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2025-10-14T15:14:00Z</dcterms:created>
  <dcterms:modified xsi:type="dcterms:W3CDTF">2025-10-14T15:14:00Z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